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D9" w:rsidRPr="0095767C" w:rsidRDefault="00B270D9" w:rsidP="00B270D9">
      <w:pPr>
        <w:spacing w:after="0" w:line="240" w:lineRule="auto"/>
        <w:rPr>
          <w:rFonts w:ascii="Calibri" w:hAnsi="Calibri" w:cs="Calibri"/>
          <w:lang w:val="ro-RO"/>
        </w:rPr>
      </w:pPr>
      <w:r w:rsidRPr="0095767C">
        <w:rPr>
          <w:rFonts w:ascii="Calibri" w:hAnsi="Calibri" w:cs="Calibri"/>
          <w:lang w:val="ro-RO"/>
        </w:rPr>
        <w:t>Proiectul privind Învățământul Secundar (ROSE)</w:t>
      </w:r>
    </w:p>
    <w:p w:rsidR="00B270D9" w:rsidRPr="0095767C" w:rsidRDefault="00B270D9" w:rsidP="00B270D9">
      <w:pPr>
        <w:spacing w:after="0" w:line="240" w:lineRule="auto"/>
        <w:rPr>
          <w:rFonts w:ascii="Calibri" w:hAnsi="Calibri" w:cs="Calibri"/>
          <w:lang w:val="ro-RO"/>
        </w:rPr>
      </w:pPr>
      <w:r w:rsidRPr="0095767C">
        <w:rPr>
          <w:rFonts w:ascii="Calibri" w:hAnsi="Calibri" w:cs="Calibri"/>
          <w:lang w:val="ro-RO"/>
        </w:rPr>
        <w:t>Schema de Granturi SGCU-PV</w:t>
      </w:r>
    </w:p>
    <w:p w:rsidR="00B270D9" w:rsidRPr="0095767C" w:rsidRDefault="00B270D9" w:rsidP="00B270D9">
      <w:pPr>
        <w:spacing w:after="0" w:line="240" w:lineRule="auto"/>
        <w:rPr>
          <w:rFonts w:ascii="Calibri" w:hAnsi="Calibri" w:cs="Calibri"/>
          <w:lang w:val="ro-RO"/>
        </w:rPr>
      </w:pPr>
      <w:r w:rsidRPr="0095767C">
        <w:rPr>
          <w:rFonts w:ascii="Calibri" w:hAnsi="Calibri" w:cs="Calibr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B270D9" w:rsidRPr="0095767C" w:rsidRDefault="00B270D9" w:rsidP="00B270D9">
      <w:pPr>
        <w:spacing w:after="0" w:line="240" w:lineRule="auto"/>
        <w:rPr>
          <w:rFonts w:ascii="Calibri" w:hAnsi="Calibri" w:cs="Calibri"/>
          <w:lang w:val="ro-RO"/>
        </w:rPr>
      </w:pPr>
      <w:r w:rsidRPr="0095767C">
        <w:rPr>
          <w:rFonts w:ascii="Calibri" w:hAnsi="Calibri" w:cs="Calibri"/>
          <w:lang w:val="ro-RO"/>
        </w:rPr>
        <w:t xml:space="preserve">Titlul subproiectului: </w:t>
      </w:r>
      <w:r w:rsidRPr="00141AB0">
        <w:rPr>
          <w:b/>
          <w:i/>
          <w:lang w:val="ro-RO"/>
        </w:rPr>
        <w:t>"Un mediu sănătos pentru viitorul tău</w:t>
      </w:r>
      <w:r w:rsidRPr="00141AB0">
        <w:rPr>
          <w:b/>
          <w:i/>
          <w:lang w:val="pt-BR"/>
        </w:rPr>
        <w:t>”</w:t>
      </w:r>
    </w:p>
    <w:p w:rsidR="00B270D9" w:rsidRPr="0095767C" w:rsidRDefault="00B270D9" w:rsidP="00B270D9">
      <w:pPr>
        <w:pStyle w:val="Style1"/>
        <w:spacing w:line="240" w:lineRule="exact"/>
        <w:jc w:val="both"/>
        <w:rPr>
          <w:rFonts w:ascii="Calibri" w:hAnsi="Calibri" w:cs="Calibri"/>
          <w:sz w:val="22"/>
          <w:szCs w:val="22"/>
        </w:rPr>
      </w:pPr>
      <w:r w:rsidRPr="0095767C">
        <w:rPr>
          <w:rFonts w:ascii="Calibri" w:hAnsi="Calibri" w:cs="Calibri"/>
          <w:sz w:val="22"/>
          <w:szCs w:val="22"/>
        </w:rPr>
        <w:t xml:space="preserve">Acord de grant nr. </w:t>
      </w:r>
      <w:r w:rsidRPr="00B609D2">
        <w:rPr>
          <w:rFonts w:asciiTheme="minorHAnsi" w:eastAsiaTheme="minorHAnsi" w:hAnsiTheme="minorHAnsi" w:cstheme="minorBidi"/>
          <w:i/>
          <w:sz w:val="22"/>
          <w:szCs w:val="22"/>
        </w:rPr>
        <w:t>13/SGU/PV/I/6.07.2017</w:t>
      </w:r>
    </w:p>
    <w:p w:rsidR="00B270D9" w:rsidRDefault="00B270D9" w:rsidP="00452FA3">
      <w:pPr>
        <w:spacing w:after="0" w:line="240" w:lineRule="auto"/>
        <w:jc w:val="right"/>
        <w:rPr>
          <w:rFonts w:cstheme="minorHAnsi"/>
          <w:i/>
          <w:szCs w:val="24"/>
          <w:lang w:val="ro-RO"/>
        </w:rPr>
      </w:pPr>
      <w:r>
        <w:rPr>
          <w:rFonts w:cstheme="minorHAnsi"/>
          <w:i/>
          <w:szCs w:val="24"/>
          <w:lang w:val="ro-RO"/>
        </w:rPr>
        <w:t xml:space="preserve">Craiova, </w:t>
      </w:r>
      <w:r w:rsidR="00C70CA2">
        <w:rPr>
          <w:rFonts w:cstheme="minorHAnsi"/>
          <w:i/>
          <w:szCs w:val="24"/>
          <w:lang w:val="ro-RO"/>
        </w:rPr>
        <w:t>1</w:t>
      </w:r>
      <w:r w:rsidR="000C7207">
        <w:rPr>
          <w:rFonts w:cstheme="minorHAnsi"/>
          <w:i/>
          <w:szCs w:val="24"/>
          <w:lang w:val="ro-RO"/>
        </w:rPr>
        <w:t>1</w:t>
      </w:r>
      <w:r w:rsidR="00C70CA2">
        <w:rPr>
          <w:rFonts w:cstheme="minorHAnsi"/>
          <w:i/>
          <w:szCs w:val="24"/>
          <w:lang w:val="ro-RO"/>
        </w:rPr>
        <w:t>.08.2017</w:t>
      </w:r>
    </w:p>
    <w:p w:rsidR="00C44F9F" w:rsidRPr="00B270D9" w:rsidRDefault="00C44F9F" w:rsidP="00452FA3">
      <w:pPr>
        <w:spacing w:after="0" w:line="240" w:lineRule="auto"/>
        <w:jc w:val="right"/>
        <w:rPr>
          <w:rFonts w:cstheme="minorHAnsi"/>
          <w:i/>
          <w:szCs w:val="24"/>
          <w:lang w:val="ro-RO"/>
        </w:rPr>
      </w:pPr>
      <w:r>
        <w:rPr>
          <w:rFonts w:cstheme="minorHAnsi"/>
          <w:i/>
          <w:szCs w:val="24"/>
          <w:lang w:val="ro-RO"/>
        </w:rPr>
        <w:t>Nr. 6362/11.08.2017</w:t>
      </w:r>
    </w:p>
    <w:p w:rsidR="00452FA3" w:rsidRPr="00A52C69" w:rsidRDefault="00452FA3" w:rsidP="00452FA3">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452FA3" w:rsidRPr="00A52C69" w:rsidRDefault="00452FA3" w:rsidP="00452FA3">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rsidR="00452FA3" w:rsidRPr="00263D71" w:rsidRDefault="00452FA3" w:rsidP="000C7207">
      <w:pPr>
        <w:spacing w:after="0" w:line="240" w:lineRule="auto"/>
        <w:ind w:firstLine="540"/>
        <w:rPr>
          <w:rFonts w:cstheme="minorHAnsi"/>
          <w:lang w:val="ro-RO"/>
        </w:rPr>
      </w:pPr>
      <w:r w:rsidRPr="00263D71">
        <w:rPr>
          <w:rFonts w:cstheme="minorHAnsi"/>
          <w:lang w:val="ro-RO"/>
        </w:rPr>
        <w:t>Stimate Doamne/ Stimaţi Domni:</w:t>
      </w:r>
    </w:p>
    <w:p w:rsidR="00452FA3" w:rsidRPr="00263D71" w:rsidRDefault="00452FA3" w:rsidP="00452FA3">
      <w:pPr>
        <w:spacing w:after="0" w:line="240" w:lineRule="auto"/>
        <w:rPr>
          <w:rFonts w:cstheme="minorHAnsi"/>
          <w:lang w:val="ro-RO"/>
        </w:rPr>
      </w:pPr>
    </w:p>
    <w:p w:rsidR="00452FA3" w:rsidRPr="00263D71" w:rsidRDefault="00452FA3" w:rsidP="00452FA3">
      <w:pPr>
        <w:spacing w:after="0" w:line="240" w:lineRule="auto"/>
        <w:ind w:left="540" w:hanging="540"/>
        <w:jc w:val="both"/>
        <w:rPr>
          <w:rFonts w:cstheme="minorHAnsi"/>
          <w:lang w:val="ro-RO"/>
        </w:rPr>
      </w:pPr>
      <w:r w:rsidRPr="00263D71">
        <w:rPr>
          <w:rFonts w:cstheme="minorHAnsi"/>
          <w:lang w:val="ro-RO"/>
        </w:rPr>
        <w:t>1.</w:t>
      </w:r>
      <w:r w:rsidRPr="00263D71">
        <w:rPr>
          <w:rFonts w:cstheme="minorHAnsi"/>
          <w:lang w:val="ro-RO"/>
        </w:rPr>
        <w:tab/>
        <w:t>Beneficiarul</w:t>
      </w:r>
      <w:r w:rsidR="00B270D9" w:rsidRPr="00263D71">
        <w:rPr>
          <w:rFonts w:cstheme="minorHAnsi"/>
          <w:lang w:val="ro-RO"/>
        </w:rPr>
        <w:t xml:space="preserve"> </w:t>
      </w:r>
      <w:r w:rsidR="00B270D9" w:rsidRPr="00263D71">
        <w:rPr>
          <w:rFonts w:ascii="Calibri" w:hAnsi="Calibri" w:cs="Calibri"/>
          <w:b/>
          <w:lang w:val="ro-RO"/>
        </w:rPr>
        <w:t>Facultatea de Horticultură</w:t>
      </w:r>
      <w:r w:rsidR="00B270D9" w:rsidRPr="00263D71">
        <w:rPr>
          <w:rFonts w:ascii="Calibri" w:hAnsi="Calibri" w:cs="Calibri"/>
          <w:lang w:val="ro-RO"/>
        </w:rPr>
        <w:t>, Universitatea din Craiova</w:t>
      </w:r>
      <w:r w:rsidRPr="00263D71">
        <w:rPr>
          <w:rFonts w:cstheme="minorHAnsi"/>
          <w:lang w:val="ro-RO"/>
        </w:rPr>
        <w:t xml:space="preserve"> a primit un grant de la Ministerul Educației Naționale-Unitatea de Management al Proiectelor cu Finanțare Externă, în cadrul Schemei de Granturi </w:t>
      </w:r>
      <w:r w:rsidR="00B270D9" w:rsidRPr="00263D71">
        <w:rPr>
          <w:rFonts w:ascii="Calibri" w:hAnsi="Calibri" w:cs="Calibri"/>
          <w:lang w:val="ro-RO"/>
        </w:rPr>
        <w:t>SGCU-PV</w:t>
      </w:r>
      <w:r w:rsidR="00B270D9" w:rsidRPr="00263D71">
        <w:rPr>
          <w:rFonts w:cstheme="minorHAnsi"/>
          <w:lang w:val="ro-RO"/>
        </w:rPr>
        <w:t xml:space="preserve"> </w:t>
      </w:r>
      <w:r w:rsidRPr="00263D71">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rsidR="00FE06EB" w:rsidRPr="00A03383" w:rsidRDefault="00C70CA2" w:rsidP="00287F20">
      <w:pPr>
        <w:spacing w:after="0" w:line="240" w:lineRule="auto"/>
        <w:ind w:firstLine="540"/>
        <w:rPr>
          <w:rFonts w:cstheme="minorHAnsi"/>
          <w:lang w:val="ro-RO"/>
        </w:rPr>
      </w:pPr>
      <w:r w:rsidRPr="00A03383">
        <w:rPr>
          <w:rFonts w:cstheme="minorHAnsi"/>
          <w:lang w:val="ro-RO"/>
        </w:rPr>
        <w:t>Balanta precizie</w:t>
      </w:r>
    </w:p>
    <w:p w:rsidR="00452FA3" w:rsidRPr="00C70CA2" w:rsidRDefault="00452FA3" w:rsidP="00452FA3">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C70CA2">
        <w:rPr>
          <w:rFonts w:cstheme="minorHAnsi"/>
          <w:lang w:val="ro-RO"/>
        </w:rPr>
        <w:t xml:space="preserve">Ofertanţii pot depune o singură ofertă care să includă toate produsele </w:t>
      </w:r>
      <w:r w:rsidR="000C7207">
        <w:rPr>
          <w:rFonts w:cstheme="minorHAnsi"/>
          <w:lang w:val="ro-RO"/>
        </w:rPr>
        <w:t>solicitate</w:t>
      </w:r>
      <w:r w:rsidRPr="00C70CA2">
        <w:rPr>
          <w:rFonts w:cstheme="minorHAnsi"/>
          <w:lang w:val="ro-RO"/>
        </w:rPr>
        <w:t>.</w:t>
      </w:r>
    </w:p>
    <w:p w:rsidR="00452FA3" w:rsidRPr="00C70CA2" w:rsidRDefault="00452FA3" w:rsidP="00452FA3">
      <w:pPr>
        <w:spacing w:after="0" w:line="240" w:lineRule="auto"/>
        <w:ind w:left="540" w:hanging="540"/>
        <w:rPr>
          <w:rFonts w:cstheme="minorHAnsi"/>
          <w:lang w:val="ro-RO"/>
        </w:rPr>
      </w:pPr>
      <w:r w:rsidRPr="00C70CA2">
        <w:rPr>
          <w:rFonts w:cstheme="minorHAnsi"/>
          <w:lang w:val="ro-RO"/>
        </w:rPr>
        <w:t>3.</w:t>
      </w:r>
      <w:r w:rsidRPr="00C70CA2">
        <w:rPr>
          <w:rFonts w:cstheme="minorHAnsi"/>
          <w:lang w:val="ro-RO"/>
        </w:rPr>
        <w:tab/>
        <w:t>Oferta dumneavoastră, în formatul indicat în Anexă, va fi depusă în conformitate cu termenii şi condiţiile de livrare precizate și va fi trimisă la:</w:t>
      </w:r>
    </w:p>
    <w:p w:rsidR="00FE06EB" w:rsidRPr="00C70CA2" w:rsidRDefault="00FE06EB" w:rsidP="00FE06EB">
      <w:pPr>
        <w:spacing w:after="0" w:line="240" w:lineRule="auto"/>
        <w:ind w:left="1260" w:hanging="540"/>
        <w:rPr>
          <w:rFonts w:cstheme="minorHAnsi"/>
          <w:lang w:val="ro-RO"/>
        </w:rPr>
      </w:pPr>
      <w:r w:rsidRPr="00C70CA2">
        <w:rPr>
          <w:rFonts w:cstheme="minorHAnsi"/>
          <w:lang w:val="ro-RO"/>
        </w:rPr>
        <w:t>Adresa: Universitatea din Craiova, Str. Libertatii, Nr. 19, Direcția Generală Administrativă, Cămin 4, Cam. 105</w:t>
      </w:r>
    </w:p>
    <w:p w:rsidR="00FE06EB" w:rsidRPr="00C70CA2" w:rsidRDefault="00FE06EB" w:rsidP="00FE06EB">
      <w:pPr>
        <w:spacing w:after="0" w:line="240" w:lineRule="auto"/>
        <w:ind w:left="1260" w:hanging="540"/>
        <w:rPr>
          <w:rFonts w:cstheme="minorHAnsi"/>
          <w:lang w:val="ro-RO"/>
        </w:rPr>
      </w:pPr>
      <w:r w:rsidRPr="00C70CA2">
        <w:rPr>
          <w:rFonts w:cstheme="minorHAnsi"/>
          <w:lang w:val="ro-RO"/>
        </w:rPr>
        <w:t>Telefon/Fax: 0251411752</w:t>
      </w:r>
    </w:p>
    <w:p w:rsidR="00FE06EB" w:rsidRPr="00C70CA2" w:rsidRDefault="00FE06EB" w:rsidP="00FE06EB">
      <w:pPr>
        <w:spacing w:after="0" w:line="240" w:lineRule="auto"/>
        <w:ind w:left="1260" w:hanging="540"/>
        <w:rPr>
          <w:rFonts w:cstheme="minorHAnsi"/>
          <w:lang w:val="ro-RO"/>
        </w:rPr>
      </w:pPr>
      <w:r w:rsidRPr="00C70CA2">
        <w:rPr>
          <w:rFonts w:cstheme="minorHAnsi"/>
          <w:lang w:val="ro-RO"/>
        </w:rPr>
        <w:t>E-mail: achizitii@ucv.ro</w:t>
      </w:r>
      <w:r w:rsidRPr="00C70CA2">
        <w:rPr>
          <w:rFonts w:cstheme="minorHAnsi"/>
          <w:lang w:val="ro-RO"/>
        </w:rPr>
        <w:tab/>
      </w:r>
    </w:p>
    <w:p w:rsidR="00FE06EB" w:rsidRPr="00C70CA2" w:rsidRDefault="00FE06EB" w:rsidP="00FE06EB">
      <w:pPr>
        <w:spacing w:after="0" w:line="240" w:lineRule="auto"/>
        <w:ind w:left="1260" w:hanging="540"/>
        <w:rPr>
          <w:rFonts w:cstheme="minorHAnsi"/>
          <w:lang w:val="ro-RO"/>
        </w:rPr>
      </w:pPr>
      <w:r w:rsidRPr="00C70CA2">
        <w:rPr>
          <w:rFonts w:cstheme="minorHAnsi"/>
          <w:lang w:val="ro-RO"/>
        </w:rPr>
        <w:t xml:space="preserve">Persoană de contact: Demetra Lupu Vișănescu </w:t>
      </w:r>
    </w:p>
    <w:p w:rsidR="00452FA3" w:rsidRPr="00C70CA2" w:rsidRDefault="00452FA3" w:rsidP="00452FA3">
      <w:pPr>
        <w:spacing w:after="0" w:line="240" w:lineRule="auto"/>
        <w:ind w:left="540" w:hanging="540"/>
        <w:jc w:val="both"/>
        <w:rPr>
          <w:rFonts w:cstheme="minorHAnsi"/>
          <w:lang w:val="ro-RO"/>
        </w:rPr>
      </w:pPr>
      <w:r w:rsidRPr="00C70CA2">
        <w:rPr>
          <w:rFonts w:cstheme="minorHAnsi"/>
          <w:lang w:val="ro-RO"/>
        </w:rPr>
        <w:t>4.</w:t>
      </w:r>
      <w:r w:rsidRPr="00C70CA2">
        <w:rPr>
          <w:rFonts w:cstheme="minorHAnsi"/>
          <w:lang w:val="ro-RO"/>
        </w:rPr>
        <w:tab/>
        <w:t xml:space="preserve">Se acceptă oferte transmise în original, prin E-mail sau fax. </w:t>
      </w:r>
      <w:r w:rsidR="00C70CA2" w:rsidRPr="00C70CA2">
        <w:rPr>
          <w:rFonts w:cstheme="minorHAnsi"/>
          <w:i/>
          <w:lang w:val="ro-RO"/>
        </w:rPr>
        <w:t>Î</w:t>
      </w:r>
      <w:r w:rsidRPr="00C70CA2">
        <w:rPr>
          <w:rFonts w:cstheme="minorHAnsi"/>
          <w:i/>
          <w:lang w:val="ro-RO"/>
        </w:rPr>
        <w:t xml:space="preserve">n cazul ofertei transmise prin email/fax, </w:t>
      </w:r>
      <w:r w:rsidR="00C70CA2" w:rsidRPr="00C70CA2">
        <w:rPr>
          <w:rFonts w:cstheme="minorHAnsi"/>
          <w:i/>
          <w:lang w:val="ro-RO"/>
        </w:rPr>
        <w:t>se</w:t>
      </w:r>
      <w:r w:rsidRPr="00C70CA2">
        <w:rPr>
          <w:rFonts w:cstheme="minorHAnsi"/>
          <w:i/>
          <w:lang w:val="ro-RO"/>
        </w:rPr>
        <w:t xml:space="preserve"> solicita transmiterea ulterioară, într-un </w:t>
      </w:r>
      <w:r w:rsidR="00C70CA2" w:rsidRPr="00C70CA2">
        <w:rPr>
          <w:rFonts w:cstheme="minorHAnsi"/>
          <w:i/>
          <w:lang w:val="ro-RO"/>
        </w:rPr>
        <w:t>termen de 2 zile</w:t>
      </w:r>
      <w:r w:rsidRPr="00C70CA2">
        <w:rPr>
          <w:rFonts w:cstheme="minorHAnsi"/>
          <w:i/>
          <w:lang w:val="ro-RO"/>
        </w:rPr>
        <w:t>, a ofertei în original</w:t>
      </w:r>
      <w:r w:rsidR="00C70CA2" w:rsidRPr="00C70CA2">
        <w:rPr>
          <w:rFonts w:cstheme="minorHAnsi"/>
          <w:i/>
          <w:lang w:val="ro-RO"/>
        </w:rPr>
        <w:t>.</w:t>
      </w:r>
    </w:p>
    <w:p w:rsidR="00452FA3" w:rsidRPr="00C70CA2" w:rsidRDefault="00452FA3" w:rsidP="00452FA3">
      <w:pPr>
        <w:spacing w:after="0" w:line="240" w:lineRule="auto"/>
        <w:ind w:left="540" w:hanging="540"/>
        <w:jc w:val="both"/>
        <w:rPr>
          <w:rFonts w:cstheme="minorHAnsi"/>
          <w:lang w:val="ro-RO"/>
        </w:rPr>
      </w:pPr>
      <w:r w:rsidRPr="00C70CA2">
        <w:rPr>
          <w:rFonts w:cstheme="minorHAnsi"/>
          <w:lang w:val="ro-RO"/>
        </w:rPr>
        <w:t>5.</w:t>
      </w:r>
      <w:r w:rsidRPr="00C70CA2">
        <w:rPr>
          <w:rFonts w:cstheme="minorHAnsi"/>
          <w:lang w:val="ro-RO"/>
        </w:rPr>
        <w:tab/>
        <w:t xml:space="preserve">Data limită pentru primirea ofertelor de către Beneficiar la adresa menţionată la alineatul 3 este: </w:t>
      </w:r>
      <w:r w:rsidR="00C70CA2" w:rsidRPr="00C70CA2">
        <w:rPr>
          <w:rFonts w:cstheme="minorHAnsi"/>
          <w:lang w:val="ro-RO"/>
        </w:rPr>
        <w:t>1</w:t>
      </w:r>
      <w:r w:rsidR="000C7207">
        <w:rPr>
          <w:rFonts w:cstheme="minorHAnsi"/>
          <w:lang w:val="ro-RO"/>
        </w:rPr>
        <w:t>8</w:t>
      </w:r>
      <w:r w:rsidR="00C70CA2" w:rsidRPr="00C70CA2">
        <w:rPr>
          <w:rFonts w:cstheme="minorHAnsi"/>
          <w:lang w:val="ro-RO"/>
        </w:rPr>
        <w:t>.08.2017</w:t>
      </w:r>
      <w:r w:rsidRPr="00C70CA2">
        <w:rPr>
          <w:rFonts w:cstheme="minorHAnsi"/>
          <w:lang w:val="ro-RO"/>
        </w:rPr>
        <w:t xml:space="preserve">, ora </w:t>
      </w:r>
      <w:r w:rsidR="00C70CA2" w:rsidRPr="00C70CA2">
        <w:rPr>
          <w:rFonts w:cstheme="minorHAnsi"/>
          <w:lang w:val="ro-RO"/>
        </w:rPr>
        <w:t>12:00</w:t>
      </w:r>
      <w:r w:rsidRPr="00C70CA2">
        <w:rPr>
          <w:rFonts w:cstheme="minorHAnsi"/>
          <w:lang w:val="ro-RO"/>
        </w:rPr>
        <w:t xml:space="preserve">. Orice ofertă primită după termenul limită menționat va fi respinsă. </w:t>
      </w:r>
    </w:p>
    <w:p w:rsidR="00452FA3" w:rsidRPr="00A52C69" w:rsidRDefault="00452FA3" w:rsidP="00452FA3">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şi orice alte costuri necesare livrării produsului la următoarea destinatie</w:t>
      </w:r>
      <w:r w:rsidR="00FE06EB">
        <w:rPr>
          <w:rFonts w:cstheme="minorHAnsi"/>
          <w:lang w:val="ro-RO"/>
        </w:rPr>
        <w:t xml:space="preserve"> Universitatea din Craiova, Facultatea de Horticultura</w:t>
      </w:r>
      <w:r w:rsidRPr="00A52C69">
        <w:rPr>
          <w:rFonts w:cstheme="minorHAnsi"/>
          <w:lang w:val="ro-RO"/>
        </w:rPr>
        <w:t>. Oferta va fi exprimată în Lei, iar TVA va fi indicat separat.</w:t>
      </w:r>
    </w:p>
    <w:p w:rsidR="00452FA3" w:rsidRPr="00A52C69" w:rsidRDefault="00452FA3" w:rsidP="00452FA3">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452FA3" w:rsidRPr="00A52C69" w:rsidRDefault="00452FA3" w:rsidP="00452FA3">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452FA3" w:rsidRPr="00263D71" w:rsidRDefault="00452FA3" w:rsidP="00C70CA2">
      <w:pPr>
        <w:spacing w:after="0" w:line="240" w:lineRule="auto"/>
        <w:ind w:left="540" w:hanging="540"/>
        <w:jc w:val="both"/>
        <w:rPr>
          <w:rFonts w:cstheme="minorHAnsi"/>
          <w:lang w:val="ro-RO"/>
        </w:rPr>
      </w:pPr>
      <w:r w:rsidRPr="00A52C69">
        <w:rPr>
          <w:rFonts w:cstheme="minorHAnsi"/>
          <w:szCs w:val="24"/>
          <w:lang w:val="ro-RO"/>
        </w:rPr>
        <w:t xml:space="preserve">9.     </w:t>
      </w:r>
      <w:r w:rsidRPr="00263D71">
        <w:rPr>
          <w:rFonts w:cstheme="minorHAnsi"/>
          <w:u w:val="single"/>
          <w:lang w:val="ro-RO"/>
        </w:rPr>
        <w:t>Evaluarea şi acordarea contractului</w:t>
      </w:r>
      <w:r w:rsidRPr="00263D71">
        <w:rPr>
          <w:rFonts w:cstheme="minorHAnsi"/>
          <w:lang w:val="ro-RO"/>
        </w:rPr>
        <w:t xml:space="preserve">: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 </w:t>
      </w:r>
      <w:r w:rsidRPr="00263D71">
        <w:rPr>
          <w:rFonts w:cstheme="minorHAnsi"/>
          <w:i/>
          <w:lang w:val="ro-RO"/>
        </w:rPr>
        <w:t>.</w:t>
      </w:r>
    </w:p>
    <w:p w:rsidR="00452FA3" w:rsidRPr="00A52C69" w:rsidRDefault="00452FA3" w:rsidP="00452FA3">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0C7207" w:rsidRDefault="000C7207" w:rsidP="000C7207">
      <w:pPr>
        <w:spacing w:after="0" w:line="240" w:lineRule="auto"/>
        <w:ind w:right="43"/>
        <w:jc w:val="both"/>
        <w:rPr>
          <w:rFonts w:cs="Calibri"/>
          <w:lang w:val="ro-RO"/>
        </w:rPr>
      </w:pPr>
      <w:r w:rsidRPr="0095767C">
        <w:rPr>
          <w:rFonts w:cs="Calibri"/>
          <w:lang w:val="ro-RO"/>
        </w:rPr>
        <w:t xml:space="preserve">Nume: </w:t>
      </w:r>
      <w:r>
        <w:rPr>
          <w:rFonts w:cs="Calibri"/>
          <w:lang w:val="ro-RO"/>
        </w:rPr>
        <w:t>prof.univ.dr Sina Cosmulescu</w:t>
      </w:r>
    </w:p>
    <w:p w:rsidR="000C7207" w:rsidRDefault="000C7207" w:rsidP="000C7207">
      <w:pPr>
        <w:spacing w:after="0" w:line="240" w:lineRule="auto"/>
        <w:ind w:right="43"/>
        <w:jc w:val="both"/>
        <w:rPr>
          <w:rFonts w:cs="Calibri"/>
          <w:lang w:val="ro-RO"/>
        </w:rPr>
      </w:pPr>
      <w:r w:rsidRPr="0095767C">
        <w:rPr>
          <w:rFonts w:cs="Calibri"/>
          <w:lang w:val="ro-RO"/>
        </w:rPr>
        <w:t xml:space="preserve">Funcție: </w:t>
      </w:r>
      <w:r>
        <w:rPr>
          <w:rFonts w:cs="Calibri"/>
          <w:lang w:val="ro-RO"/>
        </w:rPr>
        <w:t>Director de Grant</w:t>
      </w:r>
    </w:p>
    <w:p w:rsidR="00452FA3" w:rsidRPr="00A52C69" w:rsidRDefault="000C7207" w:rsidP="000C7207">
      <w:pPr>
        <w:spacing w:after="0" w:line="240" w:lineRule="auto"/>
        <w:ind w:left="540" w:hanging="540"/>
        <w:jc w:val="both"/>
        <w:rPr>
          <w:rFonts w:cstheme="minorHAnsi"/>
          <w:lang w:val="ro-RO"/>
        </w:rPr>
      </w:pPr>
      <w:r w:rsidRPr="0095767C">
        <w:rPr>
          <w:rFonts w:cs="Calibri"/>
          <w:lang w:val="ro-RO"/>
        </w:rPr>
        <w:lastRenderedPageBreak/>
        <w:t>Semnătură</w:t>
      </w:r>
    </w:p>
    <w:p w:rsidR="00452FA3" w:rsidRPr="00A52C69" w:rsidRDefault="00452FA3" w:rsidP="000C7207">
      <w:pPr>
        <w:spacing w:line="240" w:lineRule="auto"/>
        <w:rPr>
          <w:lang w:val="ro-RO"/>
        </w:rPr>
      </w:pPr>
      <w:r w:rsidRPr="00A52C69">
        <w:rPr>
          <w:rFonts w:cstheme="minorHAnsi"/>
          <w:b/>
          <w:lang w:val="ro-RO"/>
        </w:rPr>
        <w:br w:type="page"/>
      </w:r>
      <w:r w:rsidRPr="00A52C69">
        <w:rPr>
          <w:lang w:val="ro-RO"/>
        </w:rPr>
        <w:lastRenderedPageBreak/>
        <w:t xml:space="preserve">Anexa   </w:t>
      </w:r>
    </w:p>
    <w:p w:rsidR="00452FA3" w:rsidRPr="00A52C69" w:rsidRDefault="00452FA3" w:rsidP="00452FA3">
      <w:pPr>
        <w:spacing w:after="0" w:line="240" w:lineRule="auto"/>
        <w:jc w:val="center"/>
        <w:rPr>
          <w:rFonts w:cstheme="minorHAnsi"/>
          <w:b/>
          <w:u w:val="single"/>
          <w:lang w:val="ro-RO"/>
        </w:rPr>
      </w:pPr>
    </w:p>
    <w:p w:rsidR="00452FA3" w:rsidRPr="00A52C69" w:rsidRDefault="00452FA3" w:rsidP="00452FA3">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2"/>
      </w:r>
    </w:p>
    <w:p w:rsidR="00FE06EB" w:rsidRPr="0095767C" w:rsidRDefault="00452FA3" w:rsidP="00263D71">
      <w:pPr>
        <w:spacing w:after="0" w:line="240" w:lineRule="auto"/>
        <w:rPr>
          <w:rFonts w:cstheme="minorHAnsi"/>
          <w:b/>
          <w:lang w:val="ro-RO"/>
        </w:rPr>
      </w:pPr>
      <w:r w:rsidRPr="00A52C69">
        <w:rPr>
          <w:rFonts w:cstheme="minorHAnsi"/>
          <w:lang w:val="ro-RO"/>
        </w:rPr>
        <w:t xml:space="preserve">Achiziția de </w:t>
      </w:r>
      <w:r w:rsidR="00263D71" w:rsidRPr="00A03383">
        <w:rPr>
          <w:rFonts w:cstheme="minorHAnsi"/>
          <w:i/>
          <w:lang w:val="ro-RO"/>
        </w:rPr>
        <w:t>Balanta de precizie</w:t>
      </w:r>
      <w:r w:rsidR="00FE06EB">
        <w:rPr>
          <w:rFonts w:cs="Calibri"/>
          <w:b/>
          <w:lang w:val="ro-RO"/>
        </w:rPr>
        <w:t xml:space="preserve"> -</w:t>
      </w:r>
      <w:r w:rsidR="00FE06EB">
        <w:rPr>
          <w:rFonts w:cstheme="minorHAnsi"/>
          <w:b/>
          <w:lang w:val="ro-RO"/>
        </w:rPr>
        <w:t xml:space="preserve"> 1 bucata</w:t>
      </w:r>
    </w:p>
    <w:p w:rsidR="00452FA3" w:rsidRPr="00A52C69" w:rsidRDefault="00452FA3" w:rsidP="00452FA3">
      <w:pPr>
        <w:pStyle w:val="ChapterNumber"/>
        <w:jc w:val="center"/>
        <w:rPr>
          <w:rFonts w:asciiTheme="minorHAnsi" w:hAnsiTheme="minorHAnsi" w:cstheme="minorHAnsi"/>
          <w:i/>
          <w:color w:val="3366FF"/>
          <w:lang w:val="ro-RO"/>
        </w:rPr>
      </w:pPr>
    </w:p>
    <w:p w:rsidR="00263D71" w:rsidRPr="0095767C" w:rsidRDefault="00263D71" w:rsidP="00263D71">
      <w:pPr>
        <w:spacing w:after="0" w:line="240" w:lineRule="auto"/>
        <w:rPr>
          <w:rFonts w:ascii="Calibri" w:hAnsi="Calibri" w:cs="Calibri"/>
          <w:lang w:val="ro-RO"/>
        </w:rPr>
      </w:pPr>
      <w:r w:rsidRPr="0095767C">
        <w:rPr>
          <w:rFonts w:ascii="Calibri" w:hAnsi="Calibri" w:cs="Calibri"/>
          <w:lang w:val="ro-RO"/>
        </w:rPr>
        <w:t>Proiectul privind Învățământul Secundar (ROSE)</w:t>
      </w:r>
    </w:p>
    <w:p w:rsidR="00263D71" w:rsidRPr="0095767C" w:rsidRDefault="00263D71" w:rsidP="00263D71">
      <w:pPr>
        <w:spacing w:after="0" w:line="240" w:lineRule="auto"/>
        <w:rPr>
          <w:rFonts w:ascii="Calibri" w:hAnsi="Calibri" w:cs="Calibri"/>
          <w:lang w:val="ro-RO"/>
        </w:rPr>
      </w:pPr>
      <w:r w:rsidRPr="0095767C">
        <w:rPr>
          <w:rFonts w:ascii="Calibri" w:hAnsi="Calibri" w:cs="Calibri"/>
          <w:lang w:val="ro-RO"/>
        </w:rPr>
        <w:t>Schema de Granturi SGCU-PV</w:t>
      </w:r>
    </w:p>
    <w:p w:rsidR="00263D71" w:rsidRPr="0095767C" w:rsidRDefault="00263D71" w:rsidP="00263D71">
      <w:pPr>
        <w:spacing w:after="0" w:line="240" w:lineRule="auto"/>
        <w:rPr>
          <w:rFonts w:ascii="Calibri" w:hAnsi="Calibri" w:cs="Calibri"/>
          <w:lang w:val="ro-RO"/>
        </w:rPr>
      </w:pPr>
      <w:r w:rsidRPr="0095767C">
        <w:rPr>
          <w:rFonts w:ascii="Calibri" w:hAnsi="Calibri" w:cs="Calibr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263D71" w:rsidRPr="0095767C" w:rsidRDefault="00263D71" w:rsidP="00263D71">
      <w:pPr>
        <w:spacing w:after="0" w:line="240" w:lineRule="auto"/>
        <w:rPr>
          <w:rFonts w:ascii="Calibri" w:hAnsi="Calibri" w:cs="Calibri"/>
          <w:lang w:val="ro-RO"/>
        </w:rPr>
      </w:pPr>
      <w:r w:rsidRPr="0095767C">
        <w:rPr>
          <w:rFonts w:ascii="Calibri" w:hAnsi="Calibri" w:cs="Calibri"/>
          <w:lang w:val="ro-RO"/>
        </w:rPr>
        <w:t xml:space="preserve">Titlul subproiectului: </w:t>
      </w:r>
      <w:r w:rsidRPr="00141AB0">
        <w:rPr>
          <w:b/>
          <w:i/>
          <w:lang w:val="ro-RO"/>
        </w:rPr>
        <w:t>"Un mediu sănătos pentru viitorul tău</w:t>
      </w:r>
      <w:r w:rsidRPr="00141AB0">
        <w:rPr>
          <w:b/>
          <w:i/>
          <w:lang w:val="pt-BR"/>
        </w:rPr>
        <w:t>”</w:t>
      </w:r>
    </w:p>
    <w:p w:rsidR="00FE06EB" w:rsidRPr="0095767C" w:rsidRDefault="00263D71" w:rsidP="00263D71">
      <w:pPr>
        <w:spacing w:after="0" w:line="240" w:lineRule="auto"/>
        <w:rPr>
          <w:rFonts w:ascii="Calibri" w:hAnsi="Calibri" w:cs="Calibri"/>
          <w:lang w:val="ro-RO"/>
        </w:rPr>
      </w:pPr>
      <w:r w:rsidRPr="0095767C">
        <w:rPr>
          <w:rFonts w:ascii="Calibri" w:hAnsi="Calibri" w:cs="Calibri"/>
        </w:rPr>
        <w:t xml:space="preserve">Acord de grant nr. </w:t>
      </w:r>
      <w:r w:rsidRPr="00B609D2">
        <w:rPr>
          <w:i/>
        </w:rPr>
        <w:t>13/SGU/PV/I/6.07.2017</w:t>
      </w:r>
    </w:p>
    <w:p w:rsidR="00452FA3" w:rsidRPr="00A52C69" w:rsidRDefault="00452FA3" w:rsidP="00452FA3">
      <w:pPr>
        <w:spacing w:after="0" w:line="240" w:lineRule="auto"/>
        <w:ind w:left="6300" w:hanging="6300"/>
        <w:rPr>
          <w:rFonts w:cstheme="minorHAnsi"/>
          <w:lang w:val="ro-RO"/>
        </w:rPr>
      </w:pPr>
      <w:r w:rsidRPr="00A52C69">
        <w:rPr>
          <w:rFonts w:cstheme="minorHAnsi"/>
          <w:lang w:val="ro-RO"/>
        </w:rPr>
        <w:t>Ofertant: ____________________</w:t>
      </w:r>
    </w:p>
    <w:p w:rsidR="00452FA3" w:rsidRPr="00A52C69" w:rsidRDefault="00452FA3" w:rsidP="00452FA3">
      <w:pPr>
        <w:spacing w:after="0" w:line="240" w:lineRule="auto"/>
        <w:rPr>
          <w:rFonts w:cstheme="minorHAnsi"/>
          <w:b/>
          <w:lang w:val="ro-RO"/>
        </w:rPr>
      </w:pPr>
    </w:p>
    <w:p w:rsidR="00452FA3" w:rsidRPr="00A52C69" w:rsidRDefault="00452FA3" w:rsidP="00452FA3">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i/>
          <w:color w:val="FF0000"/>
          <w:lang w:val="ro-RO"/>
        </w:rPr>
        <w:t>[a se completa de către Ofertant]</w:t>
      </w:r>
    </w:p>
    <w:p w:rsidR="00452FA3" w:rsidRPr="00A52C69" w:rsidRDefault="00452FA3" w:rsidP="00452FA3">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452FA3" w:rsidRPr="004674D0" w:rsidTr="004F1DC0">
        <w:trPr>
          <w:trHeight w:val="285"/>
        </w:trPr>
        <w:tc>
          <w:tcPr>
            <w:tcW w:w="1080" w:type="dxa"/>
            <w:shd w:val="clear" w:color="auto" w:fill="auto"/>
            <w:noWrap/>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Nr. crt.</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Denumirea produselor</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Cant.</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Preț unitar</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Valoare Totală fără TVA</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TVA</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Valoare totală cu TVA</w:t>
            </w:r>
          </w:p>
          <w:p w:rsidR="00452FA3" w:rsidRPr="00A52C69" w:rsidRDefault="00452FA3" w:rsidP="004F1DC0">
            <w:pPr>
              <w:spacing w:after="0" w:line="240" w:lineRule="auto"/>
              <w:jc w:val="center"/>
              <w:rPr>
                <w:rFonts w:cstheme="minorHAnsi"/>
                <w:sz w:val="20"/>
                <w:lang w:val="ro-RO"/>
              </w:rPr>
            </w:pPr>
            <w:r w:rsidRPr="00A52C69">
              <w:rPr>
                <w:rFonts w:cstheme="minorHAnsi"/>
                <w:sz w:val="20"/>
                <w:lang w:val="ro-RO"/>
              </w:rPr>
              <w:t>(7=5+6)</w:t>
            </w:r>
          </w:p>
        </w:tc>
      </w:tr>
      <w:tr w:rsidR="00452FA3" w:rsidRPr="004674D0" w:rsidTr="004F1DC0">
        <w:trPr>
          <w:trHeight w:val="285"/>
        </w:trPr>
        <w:tc>
          <w:tcPr>
            <w:tcW w:w="1080" w:type="dxa"/>
            <w:shd w:val="clear" w:color="auto" w:fill="auto"/>
            <w:noWrap/>
            <w:vAlign w:val="bottom"/>
          </w:tcPr>
          <w:p w:rsidR="00452FA3" w:rsidRPr="00A52C69" w:rsidRDefault="00FE06EB" w:rsidP="004F1DC0">
            <w:pPr>
              <w:spacing w:after="0" w:line="240" w:lineRule="auto"/>
              <w:ind w:left="162"/>
              <w:rPr>
                <w:rFonts w:cstheme="minorHAnsi"/>
                <w:lang w:val="ro-RO"/>
              </w:rPr>
            </w:pPr>
            <w:r>
              <w:rPr>
                <w:rFonts w:cstheme="minorHAnsi"/>
                <w:lang w:val="ro-RO"/>
              </w:rPr>
              <w:t>1</w:t>
            </w:r>
          </w:p>
        </w:tc>
        <w:tc>
          <w:tcPr>
            <w:tcW w:w="2719" w:type="dxa"/>
            <w:shd w:val="clear" w:color="auto" w:fill="auto"/>
            <w:vAlign w:val="bottom"/>
          </w:tcPr>
          <w:p w:rsidR="00452FA3" w:rsidRPr="00A52C69" w:rsidRDefault="00452FA3" w:rsidP="004F1DC0">
            <w:pPr>
              <w:spacing w:after="0" w:line="240" w:lineRule="auto"/>
              <w:ind w:left="-198" w:firstLine="198"/>
              <w:jc w:val="center"/>
              <w:rPr>
                <w:rFonts w:cstheme="minorHAnsi"/>
                <w:lang w:val="ro-RO"/>
              </w:rPr>
            </w:pPr>
          </w:p>
        </w:tc>
        <w:tc>
          <w:tcPr>
            <w:tcW w:w="850" w:type="dxa"/>
          </w:tcPr>
          <w:p w:rsidR="00452FA3" w:rsidRPr="00A52C69" w:rsidRDefault="00452FA3" w:rsidP="004F1DC0">
            <w:pPr>
              <w:spacing w:after="0" w:line="240" w:lineRule="auto"/>
              <w:jc w:val="center"/>
              <w:rPr>
                <w:rFonts w:cstheme="minorHAnsi"/>
                <w:lang w:val="ro-RO"/>
              </w:rPr>
            </w:pPr>
          </w:p>
        </w:tc>
        <w:tc>
          <w:tcPr>
            <w:tcW w:w="1044" w:type="dxa"/>
          </w:tcPr>
          <w:p w:rsidR="00452FA3" w:rsidRPr="00A52C69" w:rsidRDefault="00452FA3" w:rsidP="004F1DC0">
            <w:pPr>
              <w:spacing w:after="0" w:line="240" w:lineRule="auto"/>
              <w:jc w:val="center"/>
              <w:rPr>
                <w:rFonts w:cstheme="minorHAnsi"/>
                <w:lang w:val="ro-RO"/>
              </w:rPr>
            </w:pPr>
          </w:p>
        </w:tc>
        <w:tc>
          <w:tcPr>
            <w:tcW w:w="1327" w:type="dxa"/>
          </w:tcPr>
          <w:p w:rsidR="00452FA3" w:rsidRPr="00A52C69" w:rsidRDefault="00452FA3" w:rsidP="004F1DC0">
            <w:pPr>
              <w:spacing w:after="0" w:line="240" w:lineRule="auto"/>
              <w:jc w:val="center"/>
              <w:rPr>
                <w:rFonts w:cstheme="minorHAnsi"/>
                <w:lang w:val="ro-RO"/>
              </w:rPr>
            </w:pPr>
          </w:p>
        </w:tc>
        <w:tc>
          <w:tcPr>
            <w:tcW w:w="1260" w:type="dxa"/>
          </w:tcPr>
          <w:p w:rsidR="00452FA3" w:rsidRPr="00A52C69" w:rsidRDefault="00452FA3" w:rsidP="004F1DC0">
            <w:pPr>
              <w:spacing w:after="0" w:line="240" w:lineRule="auto"/>
              <w:jc w:val="center"/>
              <w:rPr>
                <w:rFonts w:cstheme="minorHAnsi"/>
                <w:lang w:val="ro-RO"/>
              </w:rPr>
            </w:pPr>
          </w:p>
        </w:tc>
        <w:tc>
          <w:tcPr>
            <w:tcW w:w="1553" w:type="dxa"/>
            <w:shd w:val="clear" w:color="auto" w:fill="auto"/>
            <w:noWrap/>
            <w:vAlign w:val="bottom"/>
          </w:tcPr>
          <w:p w:rsidR="00452FA3" w:rsidRPr="00A52C69" w:rsidRDefault="00452FA3" w:rsidP="004F1DC0">
            <w:pPr>
              <w:spacing w:after="0" w:line="240" w:lineRule="auto"/>
              <w:jc w:val="center"/>
              <w:rPr>
                <w:rFonts w:cstheme="minorHAnsi"/>
                <w:lang w:val="ro-RO"/>
              </w:rPr>
            </w:pPr>
          </w:p>
        </w:tc>
      </w:tr>
      <w:tr w:rsidR="00452FA3" w:rsidRPr="004674D0" w:rsidTr="004F1DC0">
        <w:trPr>
          <w:trHeight w:val="285"/>
        </w:trPr>
        <w:tc>
          <w:tcPr>
            <w:tcW w:w="1080" w:type="dxa"/>
            <w:shd w:val="clear" w:color="auto" w:fill="auto"/>
            <w:noWrap/>
            <w:vAlign w:val="bottom"/>
          </w:tcPr>
          <w:p w:rsidR="00452FA3" w:rsidRPr="00A52C69" w:rsidRDefault="00452FA3" w:rsidP="004F1DC0">
            <w:pPr>
              <w:spacing w:after="0" w:line="240" w:lineRule="auto"/>
              <w:ind w:left="162"/>
              <w:rPr>
                <w:rFonts w:cstheme="minorHAnsi"/>
                <w:b/>
                <w:lang w:val="ro-RO"/>
              </w:rPr>
            </w:pPr>
          </w:p>
        </w:tc>
        <w:tc>
          <w:tcPr>
            <w:tcW w:w="2719" w:type="dxa"/>
            <w:shd w:val="clear" w:color="auto" w:fill="auto"/>
            <w:vAlign w:val="bottom"/>
          </w:tcPr>
          <w:p w:rsidR="00452FA3" w:rsidRPr="00A52C69" w:rsidRDefault="00452FA3" w:rsidP="004F1DC0">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452FA3" w:rsidRPr="00A52C69" w:rsidRDefault="00452FA3" w:rsidP="004F1DC0">
            <w:pPr>
              <w:spacing w:after="0" w:line="240" w:lineRule="auto"/>
              <w:jc w:val="center"/>
              <w:rPr>
                <w:rFonts w:cstheme="minorHAnsi"/>
                <w:b/>
                <w:lang w:val="ro-RO"/>
              </w:rPr>
            </w:pPr>
          </w:p>
        </w:tc>
        <w:tc>
          <w:tcPr>
            <w:tcW w:w="1044" w:type="dxa"/>
          </w:tcPr>
          <w:p w:rsidR="00452FA3" w:rsidRPr="00A52C69" w:rsidRDefault="00452FA3" w:rsidP="004F1DC0">
            <w:pPr>
              <w:spacing w:after="0" w:line="240" w:lineRule="auto"/>
              <w:jc w:val="center"/>
              <w:rPr>
                <w:rFonts w:cstheme="minorHAnsi"/>
                <w:b/>
                <w:lang w:val="ro-RO"/>
              </w:rPr>
            </w:pPr>
          </w:p>
        </w:tc>
        <w:tc>
          <w:tcPr>
            <w:tcW w:w="1327" w:type="dxa"/>
          </w:tcPr>
          <w:p w:rsidR="00452FA3" w:rsidRPr="00A52C69" w:rsidRDefault="00452FA3" w:rsidP="004F1DC0">
            <w:pPr>
              <w:spacing w:after="0" w:line="240" w:lineRule="auto"/>
              <w:jc w:val="center"/>
              <w:rPr>
                <w:rFonts w:cstheme="minorHAnsi"/>
                <w:b/>
                <w:lang w:val="ro-RO"/>
              </w:rPr>
            </w:pPr>
          </w:p>
        </w:tc>
        <w:tc>
          <w:tcPr>
            <w:tcW w:w="1260" w:type="dxa"/>
          </w:tcPr>
          <w:p w:rsidR="00452FA3" w:rsidRPr="00A52C69" w:rsidRDefault="00452FA3" w:rsidP="004F1DC0">
            <w:pPr>
              <w:spacing w:after="0" w:line="240" w:lineRule="auto"/>
              <w:jc w:val="center"/>
              <w:rPr>
                <w:rFonts w:cstheme="minorHAnsi"/>
                <w:b/>
                <w:lang w:val="ro-RO"/>
              </w:rPr>
            </w:pPr>
          </w:p>
        </w:tc>
        <w:tc>
          <w:tcPr>
            <w:tcW w:w="1553" w:type="dxa"/>
            <w:shd w:val="clear" w:color="auto" w:fill="auto"/>
            <w:noWrap/>
            <w:vAlign w:val="bottom"/>
          </w:tcPr>
          <w:p w:rsidR="00452FA3" w:rsidRPr="00A52C69" w:rsidRDefault="00452FA3" w:rsidP="004F1DC0">
            <w:pPr>
              <w:spacing w:after="0" w:line="240" w:lineRule="auto"/>
              <w:jc w:val="center"/>
              <w:rPr>
                <w:rFonts w:cstheme="minorHAnsi"/>
                <w:b/>
                <w:lang w:val="ro-RO"/>
              </w:rPr>
            </w:pPr>
          </w:p>
        </w:tc>
      </w:tr>
    </w:tbl>
    <w:p w:rsidR="00452FA3" w:rsidRPr="00A52C69" w:rsidRDefault="00452FA3" w:rsidP="00452FA3">
      <w:pPr>
        <w:spacing w:after="0" w:line="240" w:lineRule="auto"/>
        <w:rPr>
          <w:rFonts w:cstheme="minorHAnsi"/>
          <w:b/>
          <w:u w:val="single"/>
          <w:lang w:val="ro-RO"/>
        </w:rPr>
      </w:pPr>
    </w:p>
    <w:p w:rsidR="00452FA3" w:rsidRPr="00A52C69" w:rsidRDefault="00452FA3" w:rsidP="00452FA3">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lang w:val="ro-RO"/>
        </w:rPr>
        <w:t>Preţul indicat mai sus este ferm şi fix şi nu poate fi modificat pe durata executării contractului.</w:t>
      </w:r>
    </w:p>
    <w:p w:rsidR="00452FA3" w:rsidRPr="00A52C69" w:rsidRDefault="00452FA3" w:rsidP="00452FA3">
      <w:pPr>
        <w:spacing w:after="0" w:line="240" w:lineRule="auto"/>
        <w:ind w:left="720" w:hanging="720"/>
        <w:rPr>
          <w:rFonts w:cstheme="minorHAnsi"/>
          <w:b/>
          <w:lang w:val="ro-RO"/>
        </w:rPr>
      </w:pPr>
    </w:p>
    <w:p w:rsidR="00452FA3" w:rsidRPr="00A52C69" w:rsidRDefault="00452FA3" w:rsidP="00452FA3">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lang w:val="ro-RO"/>
        </w:rPr>
        <w:t xml:space="preserve">Livrarea se efectuează în cel mult _______ săptămâni de la semnarea Contractului/ Notei de Comanda, la destinația finală indicată, conform următorului grafic: </w:t>
      </w:r>
      <w:r w:rsidRPr="00A52C69">
        <w:rPr>
          <w:rFonts w:cstheme="minorHAnsi"/>
          <w:i/>
          <w:color w:val="FF0000"/>
          <w:lang w:val="ro-RO"/>
        </w:rPr>
        <w:t>[a se completa de către Ofertant]</w:t>
      </w:r>
    </w:p>
    <w:p w:rsidR="00452FA3" w:rsidRPr="00A52C69" w:rsidRDefault="00452FA3" w:rsidP="00452FA3">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452FA3" w:rsidRPr="004674D0" w:rsidTr="004F1DC0">
        <w:trPr>
          <w:trHeight w:val="285"/>
        </w:trPr>
        <w:tc>
          <w:tcPr>
            <w:tcW w:w="900" w:type="dxa"/>
            <w:shd w:val="clear" w:color="auto" w:fill="auto"/>
            <w:noWrap/>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452FA3" w:rsidRPr="00A52C69" w:rsidRDefault="00452FA3" w:rsidP="004F1DC0">
            <w:pPr>
              <w:spacing w:after="0" w:line="240" w:lineRule="auto"/>
              <w:jc w:val="center"/>
              <w:rPr>
                <w:rFonts w:cstheme="minorHAnsi"/>
                <w:b/>
                <w:lang w:val="ro-RO"/>
              </w:rPr>
            </w:pPr>
            <w:r w:rsidRPr="00A52C69">
              <w:rPr>
                <w:rFonts w:cstheme="minorHAnsi"/>
                <w:b/>
                <w:lang w:val="ro-RO"/>
              </w:rPr>
              <w:t>Termene de livrare</w:t>
            </w:r>
          </w:p>
        </w:tc>
      </w:tr>
      <w:tr w:rsidR="000C7207" w:rsidRPr="004674D0" w:rsidTr="004F1DC0">
        <w:trPr>
          <w:trHeight w:val="285"/>
        </w:trPr>
        <w:tc>
          <w:tcPr>
            <w:tcW w:w="900" w:type="dxa"/>
            <w:shd w:val="clear" w:color="auto" w:fill="auto"/>
            <w:noWrap/>
            <w:vAlign w:val="bottom"/>
          </w:tcPr>
          <w:p w:rsidR="000C7207" w:rsidRPr="00A52C69" w:rsidRDefault="000C7207" w:rsidP="004F1DC0">
            <w:pPr>
              <w:spacing w:after="0" w:line="240" w:lineRule="auto"/>
              <w:ind w:left="162"/>
              <w:rPr>
                <w:rFonts w:cstheme="minorHAnsi"/>
                <w:lang w:val="ro-RO"/>
              </w:rPr>
            </w:pPr>
          </w:p>
        </w:tc>
        <w:tc>
          <w:tcPr>
            <w:tcW w:w="4033" w:type="dxa"/>
            <w:shd w:val="clear" w:color="auto" w:fill="auto"/>
            <w:vAlign w:val="bottom"/>
          </w:tcPr>
          <w:p w:rsidR="000C7207" w:rsidRPr="00A52C69" w:rsidRDefault="000C7207" w:rsidP="007664C2">
            <w:pPr>
              <w:spacing w:after="0" w:line="240" w:lineRule="auto"/>
              <w:ind w:left="-198" w:firstLine="198"/>
              <w:jc w:val="center"/>
              <w:rPr>
                <w:rFonts w:cstheme="minorHAnsi"/>
                <w:lang w:val="ro-RO"/>
              </w:rPr>
            </w:pPr>
            <w:r w:rsidRPr="00A03383">
              <w:rPr>
                <w:rFonts w:cstheme="minorHAnsi"/>
                <w:i/>
                <w:lang w:val="ro-RO"/>
              </w:rPr>
              <w:t>Balanta de precizie</w:t>
            </w:r>
          </w:p>
        </w:tc>
        <w:tc>
          <w:tcPr>
            <w:tcW w:w="1276" w:type="dxa"/>
          </w:tcPr>
          <w:p w:rsidR="000C7207" w:rsidRPr="00A52C69" w:rsidRDefault="000C7207" w:rsidP="007664C2">
            <w:pPr>
              <w:spacing w:after="0" w:line="240" w:lineRule="auto"/>
              <w:jc w:val="center"/>
              <w:rPr>
                <w:rFonts w:cstheme="minorHAnsi"/>
                <w:lang w:val="ro-RO"/>
              </w:rPr>
            </w:pPr>
            <w:r>
              <w:rPr>
                <w:rFonts w:cstheme="minorHAnsi"/>
                <w:lang w:val="ro-RO"/>
              </w:rPr>
              <w:t>1</w:t>
            </w:r>
          </w:p>
        </w:tc>
        <w:tc>
          <w:tcPr>
            <w:tcW w:w="3624" w:type="dxa"/>
          </w:tcPr>
          <w:p w:rsidR="000C7207" w:rsidRPr="00A52C69" w:rsidRDefault="00B33082" w:rsidP="004F1DC0">
            <w:pPr>
              <w:spacing w:after="0" w:line="240" w:lineRule="auto"/>
              <w:jc w:val="center"/>
              <w:rPr>
                <w:rFonts w:cstheme="minorHAnsi"/>
                <w:lang w:val="ro-RO"/>
              </w:rPr>
            </w:pPr>
            <w:r>
              <w:rPr>
                <w:rFonts w:ascii="Calibri" w:eastAsia="Times New Roman" w:hAnsi="Calibri" w:cs="Times New Roman"/>
                <w:bCs/>
                <w:color w:val="000000"/>
                <w:sz w:val="24"/>
                <w:szCs w:val="24"/>
                <w:shd w:val="clear" w:color="auto" w:fill="FFFFFF"/>
              </w:rPr>
              <w:t>termen de livrare maxim 5 zile de la contractare</w:t>
            </w:r>
          </w:p>
        </w:tc>
      </w:tr>
      <w:tr w:rsidR="000C7207" w:rsidRPr="004674D0" w:rsidTr="004F1DC0">
        <w:trPr>
          <w:trHeight w:val="285"/>
        </w:trPr>
        <w:tc>
          <w:tcPr>
            <w:tcW w:w="900" w:type="dxa"/>
            <w:shd w:val="clear" w:color="auto" w:fill="auto"/>
            <w:noWrap/>
            <w:vAlign w:val="bottom"/>
          </w:tcPr>
          <w:p w:rsidR="000C7207" w:rsidRPr="00A52C69" w:rsidRDefault="000C7207" w:rsidP="004F1DC0">
            <w:pPr>
              <w:spacing w:after="0" w:line="240" w:lineRule="auto"/>
              <w:ind w:left="162"/>
              <w:rPr>
                <w:rFonts w:cstheme="minorHAnsi"/>
                <w:lang w:val="ro-RO"/>
              </w:rPr>
            </w:pPr>
          </w:p>
        </w:tc>
        <w:tc>
          <w:tcPr>
            <w:tcW w:w="4033" w:type="dxa"/>
            <w:shd w:val="clear" w:color="auto" w:fill="auto"/>
            <w:vAlign w:val="bottom"/>
          </w:tcPr>
          <w:p w:rsidR="000C7207" w:rsidRPr="00A52C69" w:rsidRDefault="000C7207" w:rsidP="004F1DC0">
            <w:pPr>
              <w:spacing w:after="0" w:line="240" w:lineRule="auto"/>
              <w:ind w:left="-198" w:firstLine="198"/>
              <w:jc w:val="center"/>
              <w:rPr>
                <w:rFonts w:cstheme="minorHAnsi"/>
                <w:lang w:val="ro-RO"/>
              </w:rPr>
            </w:pPr>
          </w:p>
        </w:tc>
        <w:tc>
          <w:tcPr>
            <w:tcW w:w="1276" w:type="dxa"/>
          </w:tcPr>
          <w:p w:rsidR="000C7207" w:rsidRPr="00A52C69" w:rsidRDefault="000C7207" w:rsidP="004F1DC0">
            <w:pPr>
              <w:spacing w:after="0" w:line="240" w:lineRule="auto"/>
              <w:jc w:val="center"/>
              <w:rPr>
                <w:rFonts w:cstheme="minorHAnsi"/>
                <w:lang w:val="ro-RO"/>
              </w:rPr>
            </w:pPr>
          </w:p>
        </w:tc>
        <w:tc>
          <w:tcPr>
            <w:tcW w:w="3624" w:type="dxa"/>
          </w:tcPr>
          <w:p w:rsidR="000C7207" w:rsidRPr="00A52C69" w:rsidRDefault="000C7207" w:rsidP="004F1DC0">
            <w:pPr>
              <w:spacing w:after="0" w:line="240" w:lineRule="auto"/>
              <w:jc w:val="center"/>
              <w:rPr>
                <w:rFonts w:cstheme="minorHAnsi"/>
                <w:lang w:val="ro-RO"/>
              </w:rPr>
            </w:pPr>
          </w:p>
        </w:tc>
      </w:tr>
      <w:tr w:rsidR="000C7207" w:rsidRPr="004674D0" w:rsidTr="004F1DC0">
        <w:trPr>
          <w:trHeight w:val="285"/>
        </w:trPr>
        <w:tc>
          <w:tcPr>
            <w:tcW w:w="900" w:type="dxa"/>
            <w:shd w:val="clear" w:color="auto" w:fill="auto"/>
            <w:noWrap/>
            <w:vAlign w:val="bottom"/>
          </w:tcPr>
          <w:p w:rsidR="000C7207" w:rsidRPr="00A52C69" w:rsidRDefault="000C7207" w:rsidP="004F1DC0">
            <w:pPr>
              <w:spacing w:after="0" w:line="240" w:lineRule="auto"/>
              <w:ind w:left="162"/>
              <w:rPr>
                <w:rFonts w:cstheme="minorHAnsi"/>
                <w:lang w:val="ro-RO"/>
              </w:rPr>
            </w:pPr>
          </w:p>
        </w:tc>
        <w:tc>
          <w:tcPr>
            <w:tcW w:w="4033" w:type="dxa"/>
            <w:shd w:val="clear" w:color="auto" w:fill="auto"/>
            <w:vAlign w:val="bottom"/>
          </w:tcPr>
          <w:p w:rsidR="000C7207" w:rsidRPr="00A52C69" w:rsidRDefault="000C7207" w:rsidP="004F1DC0">
            <w:pPr>
              <w:spacing w:after="0" w:line="240" w:lineRule="auto"/>
              <w:ind w:left="-198" w:firstLine="198"/>
              <w:jc w:val="center"/>
              <w:rPr>
                <w:rFonts w:cstheme="minorHAnsi"/>
                <w:lang w:val="ro-RO"/>
              </w:rPr>
            </w:pPr>
          </w:p>
        </w:tc>
        <w:tc>
          <w:tcPr>
            <w:tcW w:w="1276" w:type="dxa"/>
          </w:tcPr>
          <w:p w:rsidR="000C7207" w:rsidRPr="00A52C69" w:rsidRDefault="000C7207" w:rsidP="004F1DC0">
            <w:pPr>
              <w:spacing w:after="0" w:line="240" w:lineRule="auto"/>
              <w:jc w:val="center"/>
              <w:rPr>
                <w:rFonts w:cstheme="minorHAnsi"/>
                <w:lang w:val="ro-RO"/>
              </w:rPr>
            </w:pPr>
          </w:p>
        </w:tc>
        <w:tc>
          <w:tcPr>
            <w:tcW w:w="3624" w:type="dxa"/>
          </w:tcPr>
          <w:p w:rsidR="000C7207" w:rsidRPr="00A52C69" w:rsidRDefault="000C7207" w:rsidP="004F1DC0">
            <w:pPr>
              <w:spacing w:after="0" w:line="240" w:lineRule="auto"/>
              <w:jc w:val="center"/>
              <w:rPr>
                <w:rFonts w:cstheme="minorHAnsi"/>
                <w:lang w:val="ro-RO"/>
              </w:rPr>
            </w:pPr>
          </w:p>
        </w:tc>
      </w:tr>
    </w:tbl>
    <w:p w:rsidR="00452FA3" w:rsidRPr="00A52C69" w:rsidRDefault="00452FA3" w:rsidP="00452FA3">
      <w:pPr>
        <w:spacing w:after="0" w:line="240" w:lineRule="auto"/>
        <w:rPr>
          <w:rFonts w:cstheme="minorHAnsi"/>
          <w:b/>
          <w:lang w:val="ro-RO"/>
        </w:rPr>
      </w:pPr>
    </w:p>
    <w:p w:rsidR="00452FA3" w:rsidRPr="00A52C69" w:rsidRDefault="00452FA3" w:rsidP="00452FA3">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rsidR="00452FA3" w:rsidRPr="00A52C69" w:rsidRDefault="00452FA3" w:rsidP="00452FA3">
      <w:pPr>
        <w:tabs>
          <w:tab w:val="left" w:pos="-2127"/>
        </w:tabs>
        <w:suppressAutoHyphens/>
        <w:spacing w:after="0" w:line="240" w:lineRule="auto"/>
        <w:ind w:left="540" w:firstLine="27"/>
        <w:jc w:val="both"/>
        <w:rPr>
          <w:rFonts w:cstheme="minorHAnsi"/>
          <w:lang w:val="ro-RO"/>
        </w:rPr>
      </w:pPr>
    </w:p>
    <w:p w:rsidR="00452FA3" w:rsidRPr="00A52C69" w:rsidRDefault="00452FA3" w:rsidP="00452FA3">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452FA3" w:rsidRPr="00A52C69" w:rsidRDefault="00452FA3" w:rsidP="00452FA3">
      <w:pPr>
        <w:spacing w:after="0" w:line="240" w:lineRule="auto"/>
        <w:ind w:left="720" w:hanging="720"/>
        <w:rPr>
          <w:rFonts w:cstheme="minorHAnsi"/>
          <w:b/>
          <w:lang w:val="ro-RO"/>
        </w:rPr>
      </w:pPr>
    </w:p>
    <w:p w:rsidR="00452FA3" w:rsidRPr="00A52C69" w:rsidRDefault="00452FA3" w:rsidP="00452FA3">
      <w:pPr>
        <w:spacing w:after="0" w:line="240" w:lineRule="auto"/>
        <w:ind w:left="720" w:hanging="720"/>
        <w:rPr>
          <w:rFonts w:cstheme="minorHAnsi"/>
          <w:b/>
          <w:u w:val="single"/>
          <w:lang w:val="ro-RO"/>
        </w:rPr>
      </w:pPr>
      <w:r w:rsidRPr="00A52C69">
        <w:rPr>
          <w:rFonts w:cstheme="minorHAnsi"/>
          <w:b/>
          <w:lang w:val="ro-RO"/>
        </w:rPr>
        <w:lastRenderedPageBreak/>
        <w:t>6.</w:t>
      </w:r>
      <w:r w:rsidRPr="00A52C69">
        <w:rPr>
          <w:rFonts w:cstheme="minorHAnsi"/>
          <w:b/>
          <w:lang w:val="ro-RO"/>
        </w:rPr>
        <w:tab/>
      </w:r>
      <w:r w:rsidRPr="00A52C69">
        <w:rPr>
          <w:rFonts w:cstheme="minorHAnsi"/>
          <w:b/>
          <w:u w:val="single"/>
          <w:lang w:val="ro-RO"/>
        </w:rPr>
        <w:t xml:space="preserve">Instrucţiuni de ambalare:  </w:t>
      </w:r>
    </w:p>
    <w:p w:rsidR="00452FA3" w:rsidRDefault="00452FA3" w:rsidP="00FB4099">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452FA3" w:rsidRPr="00A52C69" w:rsidRDefault="00452FA3" w:rsidP="00452FA3">
      <w:pPr>
        <w:tabs>
          <w:tab w:val="left" w:pos="90"/>
        </w:tabs>
        <w:suppressAutoHyphens/>
        <w:spacing w:after="0" w:line="240" w:lineRule="auto"/>
        <w:ind w:right="-72"/>
        <w:jc w:val="both"/>
        <w:rPr>
          <w:rFonts w:cstheme="minorHAnsi"/>
          <w:lang w:val="ro-RO"/>
        </w:rPr>
      </w:pPr>
    </w:p>
    <w:p w:rsidR="00452FA3" w:rsidRPr="00A52C69" w:rsidRDefault="00452FA3" w:rsidP="00452FA3">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0"/>
        <w:gridCol w:w="4320"/>
      </w:tblGrid>
      <w:tr w:rsidR="00452FA3" w:rsidRPr="00E3395E" w:rsidTr="00FB4099">
        <w:trPr>
          <w:trHeight w:val="285"/>
        </w:trPr>
        <w:tc>
          <w:tcPr>
            <w:tcW w:w="5310" w:type="dxa"/>
            <w:shd w:val="clear" w:color="auto" w:fill="auto"/>
            <w:vAlign w:val="bottom"/>
          </w:tcPr>
          <w:p w:rsidR="00452FA3" w:rsidRPr="00A52C69" w:rsidRDefault="00452FA3" w:rsidP="004F1DC0">
            <w:pPr>
              <w:spacing w:after="0" w:line="240" w:lineRule="auto"/>
              <w:jc w:val="center"/>
              <w:rPr>
                <w:rFonts w:cstheme="minorHAnsi"/>
                <w:b/>
                <w:lang w:val="ro-RO"/>
              </w:rPr>
            </w:pPr>
            <w:r w:rsidRPr="00A52C69">
              <w:rPr>
                <w:rFonts w:cstheme="minorHAnsi"/>
                <w:b/>
                <w:lang w:val="ro-RO"/>
              </w:rPr>
              <w:t>A. Specificații tehnice solicitate</w:t>
            </w:r>
          </w:p>
          <w:p w:rsidR="00452FA3" w:rsidRPr="00A52C69" w:rsidRDefault="00452FA3" w:rsidP="004F1DC0">
            <w:pPr>
              <w:spacing w:after="0" w:line="240" w:lineRule="auto"/>
              <w:jc w:val="center"/>
              <w:rPr>
                <w:rFonts w:cstheme="minorHAnsi"/>
                <w:i/>
                <w:lang w:val="ro-RO"/>
              </w:rPr>
            </w:pPr>
          </w:p>
        </w:tc>
        <w:tc>
          <w:tcPr>
            <w:tcW w:w="4320" w:type="dxa"/>
          </w:tcPr>
          <w:p w:rsidR="00452FA3" w:rsidRPr="00A52C69" w:rsidRDefault="00452FA3" w:rsidP="004F1DC0">
            <w:pPr>
              <w:spacing w:after="0" w:line="240" w:lineRule="auto"/>
              <w:jc w:val="center"/>
              <w:rPr>
                <w:rFonts w:cstheme="minorHAnsi"/>
                <w:b/>
                <w:lang w:val="ro-RO"/>
              </w:rPr>
            </w:pPr>
            <w:r w:rsidRPr="00A52C69">
              <w:rPr>
                <w:rFonts w:cstheme="minorHAnsi"/>
                <w:b/>
                <w:lang w:val="ro-RO"/>
              </w:rPr>
              <w:t>B. Specificații tehnice ofertate</w:t>
            </w:r>
          </w:p>
          <w:p w:rsidR="00452FA3" w:rsidRPr="00A52C69" w:rsidRDefault="00452FA3" w:rsidP="004F1DC0">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452FA3" w:rsidRPr="004674D0" w:rsidTr="00FB4099">
        <w:trPr>
          <w:trHeight w:val="285"/>
        </w:trPr>
        <w:tc>
          <w:tcPr>
            <w:tcW w:w="5310" w:type="dxa"/>
            <w:shd w:val="clear" w:color="auto" w:fill="auto"/>
            <w:vAlign w:val="bottom"/>
          </w:tcPr>
          <w:p w:rsidR="00452FA3" w:rsidRPr="00263D71" w:rsidRDefault="000C7207" w:rsidP="000C7207">
            <w:pPr>
              <w:spacing w:after="0" w:line="240" w:lineRule="auto"/>
              <w:ind w:left="-198" w:firstLine="198"/>
              <w:rPr>
                <w:rFonts w:cstheme="minorHAnsi"/>
                <w:i/>
                <w:lang w:val="ro-RO"/>
              </w:rPr>
            </w:pPr>
            <w:r w:rsidRPr="00E57836">
              <w:rPr>
                <w:rFonts w:cstheme="minorHAnsi"/>
                <w:i/>
                <w:lang w:val="ro-RO"/>
              </w:rPr>
              <w:t xml:space="preserve">Denumire produs: </w:t>
            </w:r>
            <w:r>
              <w:rPr>
                <w:rFonts w:cstheme="minorHAnsi"/>
                <w:b/>
                <w:lang w:val="ro-RO"/>
              </w:rPr>
              <w:t>Balanță precizie</w:t>
            </w:r>
          </w:p>
        </w:tc>
        <w:tc>
          <w:tcPr>
            <w:tcW w:w="4320" w:type="dxa"/>
          </w:tcPr>
          <w:p w:rsidR="00452FA3" w:rsidRPr="00A52C69" w:rsidRDefault="00452FA3" w:rsidP="004F1DC0">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0C7207" w:rsidRPr="004674D0" w:rsidTr="00FB4099">
        <w:trPr>
          <w:trHeight w:val="285"/>
        </w:trPr>
        <w:tc>
          <w:tcPr>
            <w:tcW w:w="5310" w:type="dxa"/>
            <w:shd w:val="clear" w:color="auto" w:fill="auto"/>
            <w:vAlign w:val="bottom"/>
          </w:tcPr>
          <w:p w:rsidR="000C7207" w:rsidRPr="00E57836" w:rsidRDefault="000C7207" w:rsidP="007664C2">
            <w:pPr>
              <w:spacing w:after="0" w:line="240" w:lineRule="auto"/>
              <w:ind w:left="-13" w:firstLine="13"/>
              <w:rPr>
                <w:rFonts w:cstheme="minorHAnsi"/>
                <w:i/>
                <w:lang w:val="ro-RO"/>
              </w:rPr>
            </w:pPr>
            <w:r w:rsidRPr="00E57836">
              <w:rPr>
                <w:rFonts w:cstheme="minorHAnsi"/>
                <w:i/>
                <w:lang w:val="ro-RO"/>
              </w:rPr>
              <w:t>Descriere generală:</w:t>
            </w:r>
          </w:p>
          <w:p w:rsidR="000C7207" w:rsidRPr="00E23C17" w:rsidRDefault="000C7207" w:rsidP="007664C2">
            <w:pPr>
              <w:spacing w:after="0" w:line="240" w:lineRule="auto"/>
              <w:rPr>
                <w:rFonts w:ascii="Calibri" w:eastAsia="Times New Roman" w:hAnsi="Calibri" w:cs="Times New Roman"/>
                <w:bCs/>
                <w:color w:val="000000"/>
                <w:sz w:val="24"/>
                <w:szCs w:val="24"/>
                <w:shd w:val="clear" w:color="auto" w:fill="FFFFFF"/>
              </w:rPr>
            </w:pPr>
            <w:r w:rsidRPr="00E23C17">
              <w:rPr>
                <w:rFonts w:ascii="Calibri" w:eastAsia="Times New Roman" w:hAnsi="Calibri" w:cs="Times New Roman"/>
                <w:bCs/>
                <w:color w:val="000000"/>
                <w:sz w:val="24"/>
                <w:szCs w:val="24"/>
                <w:shd w:val="clear" w:color="auto" w:fill="FFFFFF"/>
              </w:rPr>
              <w:t xml:space="preserve">Capacitate 120g, </w:t>
            </w:r>
          </w:p>
          <w:p w:rsidR="000C7207" w:rsidRPr="00E23C17" w:rsidRDefault="000C7207" w:rsidP="007664C2">
            <w:pPr>
              <w:spacing w:after="0" w:line="240" w:lineRule="auto"/>
              <w:rPr>
                <w:rFonts w:ascii="Calibri" w:eastAsia="Times New Roman" w:hAnsi="Calibri" w:cs="Times New Roman"/>
                <w:bCs/>
                <w:color w:val="000000"/>
                <w:sz w:val="24"/>
                <w:szCs w:val="24"/>
                <w:shd w:val="clear" w:color="auto" w:fill="FFFFFF"/>
              </w:rPr>
            </w:pPr>
            <w:r w:rsidRPr="00E23C17">
              <w:rPr>
                <w:rFonts w:ascii="Calibri" w:eastAsia="Times New Roman" w:hAnsi="Calibri" w:cs="Times New Roman"/>
                <w:bCs/>
                <w:color w:val="000000"/>
                <w:sz w:val="24"/>
                <w:szCs w:val="24"/>
                <w:shd w:val="clear" w:color="auto" w:fill="FFFFFF"/>
              </w:rPr>
              <w:t xml:space="preserve">Calibrare internă automată, </w:t>
            </w:r>
          </w:p>
          <w:p w:rsidR="000C7207" w:rsidRPr="00E23C17" w:rsidRDefault="000C7207" w:rsidP="007664C2">
            <w:pPr>
              <w:spacing w:after="0" w:line="240" w:lineRule="auto"/>
              <w:rPr>
                <w:rFonts w:ascii="Calibri" w:eastAsia="Times New Roman" w:hAnsi="Calibri" w:cs="Times New Roman"/>
                <w:bCs/>
                <w:color w:val="000000"/>
                <w:sz w:val="24"/>
                <w:szCs w:val="24"/>
                <w:shd w:val="clear" w:color="auto" w:fill="FFFFFF"/>
              </w:rPr>
            </w:pPr>
            <w:r w:rsidRPr="00E23C17">
              <w:rPr>
                <w:rFonts w:ascii="Calibri" w:eastAsia="Times New Roman" w:hAnsi="Calibri" w:cs="Times New Roman"/>
                <w:bCs/>
                <w:color w:val="000000"/>
                <w:sz w:val="24"/>
                <w:szCs w:val="24"/>
                <w:shd w:val="clear" w:color="auto" w:fill="FFFFFF"/>
              </w:rPr>
              <w:t xml:space="preserve">precizie 0,0001g, </w:t>
            </w:r>
          </w:p>
          <w:p w:rsidR="000C7207" w:rsidRPr="00E23C17" w:rsidRDefault="000C7207" w:rsidP="007664C2">
            <w:pPr>
              <w:spacing w:after="0" w:line="240" w:lineRule="auto"/>
              <w:rPr>
                <w:rFonts w:ascii="Calibri" w:eastAsia="Times New Roman" w:hAnsi="Calibri" w:cs="Times New Roman"/>
                <w:bCs/>
                <w:color w:val="000000"/>
                <w:sz w:val="24"/>
                <w:szCs w:val="24"/>
                <w:shd w:val="clear" w:color="auto" w:fill="FFFFFF"/>
              </w:rPr>
            </w:pPr>
            <w:r w:rsidRPr="00E23C17">
              <w:rPr>
                <w:rFonts w:ascii="Calibri" w:eastAsia="Times New Roman" w:hAnsi="Calibri" w:cs="Times New Roman"/>
                <w:bCs/>
                <w:color w:val="000000"/>
                <w:sz w:val="24"/>
                <w:szCs w:val="24"/>
                <w:shd w:val="clear" w:color="auto" w:fill="FFFFFF"/>
              </w:rPr>
              <w:t xml:space="preserve">afisaj LCD, </w:t>
            </w:r>
          </w:p>
          <w:p w:rsidR="000C7207" w:rsidRPr="00E23C17" w:rsidRDefault="000C7207" w:rsidP="007664C2">
            <w:pPr>
              <w:spacing w:after="0" w:line="240" w:lineRule="auto"/>
              <w:rPr>
                <w:rFonts w:ascii="Calibri" w:eastAsia="Times New Roman" w:hAnsi="Calibri" w:cs="Times New Roman"/>
                <w:bCs/>
                <w:color w:val="000000"/>
                <w:sz w:val="24"/>
                <w:szCs w:val="24"/>
                <w:shd w:val="clear" w:color="auto" w:fill="FFFFFF"/>
              </w:rPr>
            </w:pPr>
            <w:r w:rsidRPr="00E23C17">
              <w:rPr>
                <w:rFonts w:ascii="Calibri" w:eastAsia="Times New Roman" w:hAnsi="Calibri" w:cs="Times New Roman"/>
                <w:bCs/>
                <w:color w:val="000000"/>
                <w:sz w:val="24"/>
                <w:szCs w:val="24"/>
                <w:shd w:val="clear" w:color="auto" w:fill="FFFFFF"/>
              </w:rPr>
              <w:t xml:space="preserve">diametru platan 90mm, </w:t>
            </w:r>
          </w:p>
          <w:p w:rsidR="000C7207" w:rsidRPr="00E23C17" w:rsidRDefault="000C7207" w:rsidP="007664C2">
            <w:pPr>
              <w:spacing w:after="0" w:line="240" w:lineRule="auto"/>
              <w:rPr>
                <w:rFonts w:ascii="Calibri" w:eastAsia="Times New Roman" w:hAnsi="Calibri" w:cs="Times New Roman"/>
                <w:bCs/>
                <w:color w:val="000000"/>
                <w:sz w:val="24"/>
                <w:szCs w:val="24"/>
                <w:shd w:val="clear" w:color="auto" w:fill="FFFFFF"/>
              </w:rPr>
            </w:pPr>
            <w:r w:rsidRPr="00E23C17">
              <w:rPr>
                <w:rFonts w:ascii="Calibri" w:eastAsia="Times New Roman" w:hAnsi="Calibri" w:cs="Times New Roman"/>
                <w:bCs/>
                <w:color w:val="000000"/>
                <w:sz w:val="24"/>
                <w:szCs w:val="24"/>
                <w:shd w:val="clear" w:color="auto" w:fill="FFFFFF"/>
              </w:rPr>
              <w:t xml:space="preserve">scut de protecţie din sticlă, </w:t>
            </w:r>
          </w:p>
          <w:p w:rsidR="000C7207" w:rsidRPr="00E23C17" w:rsidRDefault="000C7207" w:rsidP="007664C2">
            <w:pPr>
              <w:spacing w:after="0" w:line="240" w:lineRule="auto"/>
              <w:rPr>
                <w:rFonts w:ascii="Calibri" w:eastAsia="Times New Roman" w:hAnsi="Calibri" w:cs="Times New Roman"/>
                <w:bCs/>
                <w:color w:val="000000"/>
                <w:sz w:val="24"/>
                <w:szCs w:val="24"/>
                <w:shd w:val="clear" w:color="auto" w:fill="FFFFFF"/>
              </w:rPr>
            </w:pPr>
            <w:r w:rsidRPr="00E23C17">
              <w:rPr>
                <w:rFonts w:ascii="Calibri" w:eastAsia="Times New Roman" w:hAnsi="Calibri" w:cs="Times New Roman"/>
                <w:bCs/>
                <w:color w:val="000000"/>
                <w:sz w:val="24"/>
                <w:szCs w:val="24"/>
                <w:shd w:val="clear" w:color="auto" w:fill="FFFFFF"/>
              </w:rPr>
              <w:t xml:space="preserve">indicator de stabilitate, </w:t>
            </w:r>
          </w:p>
          <w:p w:rsidR="000C7207" w:rsidRDefault="000C7207" w:rsidP="007664C2">
            <w:pPr>
              <w:spacing w:after="0" w:line="240" w:lineRule="auto"/>
              <w:rPr>
                <w:rFonts w:ascii="Calibri" w:eastAsia="Times New Roman" w:hAnsi="Calibri" w:cs="Times New Roman"/>
                <w:bCs/>
                <w:color w:val="000000"/>
                <w:sz w:val="24"/>
                <w:szCs w:val="24"/>
                <w:shd w:val="clear" w:color="auto" w:fill="FFFFFF"/>
              </w:rPr>
            </w:pPr>
            <w:r w:rsidRPr="00E23C17">
              <w:rPr>
                <w:rFonts w:ascii="Calibri" w:eastAsia="Times New Roman" w:hAnsi="Calibri" w:cs="Times New Roman"/>
                <w:bCs/>
                <w:color w:val="000000"/>
                <w:sz w:val="24"/>
                <w:szCs w:val="24"/>
                <w:shd w:val="clear" w:color="auto" w:fill="FFFFFF"/>
              </w:rPr>
              <w:t>platforma din oţel inoxidabil</w:t>
            </w:r>
            <w:bookmarkStart w:id="0" w:name="_GoBack"/>
            <w:bookmarkEnd w:id="0"/>
          </w:p>
          <w:p w:rsidR="000C7207" w:rsidRPr="00E23C17" w:rsidRDefault="000C7207" w:rsidP="007664C2">
            <w:pPr>
              <w:spacing w:after="0" w:line="240" w:lineRule="auto"/>
              <w:rPr>
                <w:rFonts w:ascii="Times" w:eastAsia="Times New Roman" w:hAnsi="Times" w:cs="Times New Roman"/>
                <w:sz w:val="20"/>
                <w:szCs w:val="20"/>
              </w:rPr>
            </w:pPr>
            <w:r>
              <w:rPr>
                <w:rFonts w:ascii="Calibri" w:eastAsia="Times New Roman" w:hAnsi="Calibri" w:cs="Times New Roman"/>
                <w:bCs/>
                <w:color w:val="000000"/>
                <w:sz w:val="24"/>
                <w:szCs w:val="24"/>
                <w:shd w:val="clear" w:color="auto" w:fill="FFFFFF"/>
              </w:rPr>
              <w:t>termen de livrare maxim 5 zile de la contractare</w:t>
            </w:r>
          </w:p>
        </w:tc>
        <w:tc>
          <w:tcPr>
            <w:tcW w:w="4320" w:type="dxa"/>
          </w:tcPr>
          <w:p w:rsidR="000C7207" w:rsidRPr="00A52C69" w:rsidRDefault="000C7207" w:rsidP="004F1DC0">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0C7207" w:rsidRPr="004674D0" w:rsidTr="00FB4099">
        <w:trPr>
          <w:trHeight w:val="285"/>
        </w:trPr>
        <w:tc>
          <w:tcPr>
            <w:tcW w:w="5310" w:type="dxa"/>
            <w:shd w:val="clear" w:color="auto" w:fill="auto"/>
          </w:tcPr>
          <w:p w:rsidR="000C7207" w:rsidRPr="00004A5D" w:rsidRDefault="000C7207" w:rsidP="007664C2">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0C7207" w:rsidRPr="00004A5D" w:rsidRDefault="000C7207" w:rsidP="007664C2">
            <w:pPr>
              <w:spacing w:after="0" w:line="240" w:lineRule="auto"/>
              <w:jc w:val="both"/>
              <w:rPr>
                <w:rFonts w:cstheme="minorHAnsi"/>
                <w:i/>
                <w:lang w:val="ro-RO"/>
              </w:rPr>
            </w:pPr>
            <w:r w:rsidRPr="00004A5D">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0C7207" w:rsidRPr="003B079F" w:rsidRDefault="000C7207" w:rsidP="007664C2">
            <w:pPr>
              <w:spacing w:after="0" w:line="240" w:lineRule="auto"/>
              <w:jc w:val="both"/>
              <w:rPr>
                <w:rFonts w:cstheme="minorHAnsi"/>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0C7207" w:rsidRPr="00A52C69" w:rsidRDefault="000C7207" w:rsidP="004F1DC0">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r w:rsidR="000C7207" w:rsidRPr="00E3395E" w:rsidTr="00FB4099">
        <w:trPr>
          <w:trHeight w:val="285"/>
        </w:trPr>
        <w:tc>
          <w:tcPr>
            <w:tcW w:w="5310" w:type="dxa"/>
            <w:shd w:val="clear" w:color="auto" w:fill="auto"/>
            <w:vAlign w:val="bottom"/>
          </w:tcPr>
          <w:p w:rsidR="000C7207" w:rsidRPr="00A52C69" w:rsidRDefault="000C7207" w:rsidP="004F1DC0">
            <w:pPr>
              <w:spacing w:after="0" w:line="240" w:lineRule="auto"/>
              <w:ind w:left="-198" w:firstLine="198"/>
              <w:jc w:val="center"/>
              <w:rPr>
                <w:rFonts w:cstheme="minorHAnsi"/>
                <w:i/>
                <w:color w:val="FF0000"/>
                <w:lang w:val="ro-RO"/>
              </w:rPr>
            </w:pPr>
          </w:p>
        </w:tc>
        <w:tc>
          <w:tcPr>
            <w:tcW w:w="4320" w:type="dxa"/>
          </w:tcPr>
          <w:p w:rsidR="000C7207" w:rsidRPr="00A52C69" w:rsidRDefault="000C7207" w:rsidP="004F1DC0">
            <w:pPr>
              <w:spacing w:after="0" w:line="240" w:lineRule="auto"/>
              <w:jc w:val="center"/>
              <w:rPr>
                <w:rFonts w:cstheme="minorHAnsi"/>
                <w:i/>
                <w:color w:val="FF0000"/>
                <w:lang w:val="ro-RO"/>
              </w:rPr>
            </w:pPr>
            <w:r w:rsidRPr="00A52C69">
              <w:rPr>
                <w:rFonts w:cstheme="minorHAnsi"/>
                <w:i/>
                <w:color w:val="FF0000"/>
                <w:lang w:val="ro-RO"/>
              </w:rPr>
              <w:t>Parametrii de Funcţionare ai produsului ofertat</w:t>
            </w:r>
          </w:p>
        </w:tc>
      </w:tr>
    </w:tbl>
    <w:p w:rsidR="00452FA3" w:rsidRPr="00A52C69" w:rsidRDefault="00452FA3" w:rsidP="00452FA3">
      <w:pPr>
        <w:spacing w:after="0" w:line="240" w:lineRule="auto"/>
        <w:rPr>
          <w:rFonts w:cstheme="minorHAnsi"/>
          <w:b/>
          <w:lang w:val="ro-RO"/>
        </w:rPr>
      </w:pPr>
    </w:p>
    <w:p w:rsidR="00452FA3" w:rsidRPr="00A52C69" w:rsidRDefault="00452FA3" w:rsidP="00452FA3">
      <w:pPr>
        <w:spacing w:after="0" w:line="240" w:lineRule="auto"/>
        <w:rPr>
          <w:rFonts w:cstheme="minorHAnsi"/>
          <w:b/>
          <w:lang w:val="ro-RO"/>
        </w:rPr>
      </w:pPr>
      <w:r w:rsidRPr="00A52C69">
        <w:rPr>
          <w:rFonts w:cstheme="minorHAnsi"/>
          <w:b/>
          <w:lang w:val="ro-RO"/>
        </w:rPr>
        <w:t>NUMELE OFERTANTULUI_____________________</w:t>
      </w:r>
    </w:p>
    <w:p w:rsidR="00452FA3" w:rsidRPr="00A52C69" w:rsidRDefault="00452FA3" w:rsidP="00452FA3">
      <w:pPr>
        <w:spacing w:after="0" w:line="240" w:lineRule="auto"/>
        <w:rPr>
          <w:rFonts w:cstheme="minorHAnsi"/>
          <w:b/>
          <w:lang w:val="ro-RO"/>
        </w:rPr>
      </w:pPr>
      <w:r w:rsidRPr="00A52C69">
        <w:rPr>
          <w:rFonts w:cstheme="minorHAnsi"/>
          <w:b/>
          <w:lang w:val="ro-RO"/>
        </w:rPr>
        <w:t>Semnătură autorizată___________________________</w:t>
      </w:r>
    </w:p>
    <w:p w:rsidR="00452FA3" w:rsidRPr="00A52C69" w:rsidRDefault="00452FA3" w:rsidP="00452FA3">
      <w:pPr>
        <w:spacing w:after="0" w:line="240" w:lineRule="auto"/>
        <w:rPr>
          <w:rFonts w:cstheme="minorHAnsi"/>
          <w:b/>
          <w:lang w:val="ro-RO"/>
        </w:rPr>
      </w:pPr>
      <w:r w:rsidRPr="00A52C69">
        <w:rPr>
          <w:rFonts w:cstheme="minorHAnsi"/>
          <w:b/>
          <w:lang w:val="ro-RO"/>
        </w:rPr>
        <w:t>Locul:</w:t>
      </w:r>
    </w:p>
    <w:p w:rsidR="00452FA3" w:rsidRPr="00A52C69" w:rsidRDefault="00452FA3" w:rsidP="00452FA3">
      <w:pPr>
        <w:spacing w:after="0" w:line="240" w:lineRule="auto"/>
        <w:rPr>
          <w:rFonts w:cstheme="minorHAnsi"/>
          <w:b/>
          <w:lang w:val="ro-RO"/>
        </w:rPr>
      </w:pPr>
      <w:r w:rsidRPr="00A52C69">
        <w:rPr>
          <w:rFonts w:cstheme="minorHAnsi"/>
          <w:b/>
          <w:lang w:val="ro-RO"/>
        </w:rPr>
        <w:t>Data:</w:t>
      </w:r>
    </w:p>
    <w:p w:rsidR="00756885" w:rsidRPr="00452FA3" w:rsidRDefault="00756885" w:rsidP="00263D71">
      <w:pPr>
        <w:spacing w:line="240" w:lineRule="auto"/>
      </w:pPr>
    </w:p>
    <w:sectPr w:rsidR="00756885" w:rsidRPr="00452FA3"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B4B" w:rsidRDefault="00FF6B4B" w:rsidP="004B461C">
      <w:pPr>
        <w:spacing w:after="0" w:line="240" w:lineRule="auto"/>
      </w:pPr>
      <w:r>
        <w:separator/>
      </w:r>
    </w:p>
  </w:endnote>
  <w:endnote w:type="continuationSeparator" w:id="1">
    <w:p w:rsidR="00FF6B4B" w:rsidRDefault="00FF6B4B"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B4B" w:rsidRDefault="00FF6B4B" w:rsidP="004B461C">
      <w:pPr>
        <w:spacing w:after="0" w:line="240" w:lineRule="auto"/>
      </w:pPr>
      <w:r>
        <w:separator/>
      </w:r>
    </w:p>
  </w:footnote>
  <w:footnote w:type="continuationSeparator" w:id="1">
    <w:p w:rsidR="00FF6B4B" w:rsidRDefault="00FF6B4B" w:rsidP="004B461C">
      <w:pPr>
        <w:spacing w:after="0" w:line="240" w:lineRule="auto"/>
      </w:pPr>
      <w:r>
        <w:continuationSeparator/>
      </w:r>
    </w:p>
  </w:footnote>
  <w:footnote w:id="2">
    <w:p w:rsidR="00452FA3" w:rsidRPr="00CB44CF" w:rsidRDefault="00452FA3" w:rsidP="00452FA3">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452FA3" w:rsidRPr="00CB44CF" w:rsidRDefault="00452FA3" w:rsidP="00452FA3">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452FA3" w:rsidRPr="00CB44CF" w:rsidRDefault="00452FA3" w:rsidP="00452FA3">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61C"/>
    <w:rsid w:val="00035468"/>
    <w:rsid w:val="00037CF9"/>
    <w:rsid w:val="000C7207"/>
    <w:rsid w:val="001F3671"/>
    <w:rsid w:val="0026030F"/>
    <w:rsid w:val="00263D71"/>
    <w:rsid w:val="002836E4"/>
    <w:rsid w:val="00287F20"/>
    <w:rsid w:val="003658AA"/>
    <w:rsid w:val="00452FA3"/>
    <w:rsid w:val="004B461C"/>
    <w:rsid w:val="00526D57"/>
    <w:rsid w:val="00582CD5"/>
    <w:rsid w:val="00756885"/>
    <w:rsid w:val="007E0158"/>
    <w:rsid w:val="008A7142"/>
    <w:rsid w:val="008E29A7"/>
    <w:rsid w:val="00916341"/>
    <w:rsid w:val="009E61DB"/>
    <w:rsid w:val="00A03383"/>
    <w:rsid w:val="00B270D9"/>
    <w:rsid w:val="00B33082"/>
    <w:rsid w:val="00C44F9F"/>
    <w:rsid w:val="00C70CA2"/>
    <w:rsid w:val="00D24412"/>
    <w:rsid w:val="00E25CEC"/>
    <w:rsid w:val="00E9594C"/>
    <w:rsid w:val="00F04827"/>
    <w:rsid w:val="00FA2084"/>
    <w:rsid w:val="00FB4099"/>
    <w:rsid w:val="00FE06EB"/>
    <w:rsid w:val="00FF6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A3"/>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9</cp:revision>
  <dcterms:created xsi:type="dcterms:W3CDTF">2017-08-10T08:30:00Z</dcterms:created>
  <dcterms:modified xsi:type="dcterms:W3CDTF">2017-08-11T17:53:00Z</dcterms:modified>
</cp:coreProperties>
</file>